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08B" w:rsidRPr="00E64E13" w:rsidRDefault="0096108B" w:rsidP="00E64E13">
      <w:pPr>
        <w:ind w:left="567" w:right="567"/>
        <w:rPr>
          <w:rFonts w:ascii="Arial Narrow" w:hAnsi="Arial Narrow"/>
          <w:sz w:val="22"/>
        </w:rPr>
      </w:pPr>
      <w:r w:rsidRPr="00E64E13">
        <w:rPr>
          <w:rFonts w:ascii="Arial Narrow" w:hAnsi="Arial Narrow"/>
          <w:sz w:val="22"/>
        </w:rPr>
        <w:t xml:space="preserve">Verres, li </w:t>
      </w:r>
      <w:r w:rsidR="009D7C9B">
        <w:rPr>
          <w:rFonts w:ascii="Arial Narrow" w:hAnsi="Arial Narrow"/>
          <w:sz w:val="22"/>
        </w:rPr>
        <w:t>3</w:t>
      </w:r>
      <w:r w:rsidRPr="00E64E13">
        <w:rPr>
          <w:rFonts w:ascii="Arial Narrow" w:hAnsi="Arial Narrow"/>
          <w:sz w:val="22"/>
        </w:rPr>
        <w:t xml:space="preserve">1 </w:t>
      </w:r>
      <w:r w:rsidR="009D7C9B">
        <w:rPr>
          <w:rFonts w:ascii="Arial Narrow" w:hAnsi="Arial Narrow"/>
          <w:sz w:val="22"/>
        </w:rPr>
        <w:t>GENNAIO</w:t>
      </w:r>
      <w:r w:rsidRPr="00E64E13">
        <w:rPr>
          <w:rFonts w:ascii="Arial Narrow" w:hAnsi="Arial Narrow"/>
          <w:sz w:val="22"/>
        </w:rPr>
        <w:t xml:space="preserve"> 201</w:t>
      </w:r>
      <w:r w:rsidR="009D7C9B">
        <w:rPr>
          <w:rFonts w:ascii="Arial Narrow" w:hAnsi="Arial Narrow"/>
          <w:sz w:val="22"/>
        </w:rPr>
        <w:t>8</w:t>
      </w:r>
    </w:p>
    <w:p w:rsidR="0096108B" w:rsidRPr="00E64E13" w:rsidRDefault="0096108B" w:rsidP="00E64E13">
      <w:pPr>
        <w:ind w:left="567" w:right="567"/>
        <w:rPr>
          <w:rFonts w:ascii="Arial Narrow" w:hAnsi="Arial Narrow"/>
          <w:sz w:val="22"/>
        </w:rPr>
      </w:pPr>
    </w:p>
    <w:p w:rsidR="0096108B" w:rsidRPr="00E64E13" w:rsidRDefault="0096108B" w:rsidP="00E64E13">
      <w:pPr>
        <w:ind w:left="567" w:right="567"/>
        <w:rPr>
          <w:rFonts w:ascii="Arial Narrow" w:hAnsi="Arial Narrow"/>
          <w:sz w:val="22"/>
        </w:rPr>
      </w:pPr>
      <w:bookmarkStart w:id="0" w:name="_GoBack"/>
      <w:bookmarkEnd w:id="0"/>
    </w:p>
    <w:p w:rsidR="0096108B" w:rsidRPr="00E64E13" w:rsidRDefault="0096108B" w:rsidP="00E64E13">
      <w:pPr>
        <w:ind w:left="567" w:right="567"/>
        <w:jc w:val="right"/>
        <w:rPr>
          <w:rFonts w:ascii="Arial Narrow" w:hAnsi="Arial Narrow"/>
          <w:sz w:val="22"/>
        </w:rPr>
      </w:pPr>
      <w:r w:rsidRPr="00E64E13">
        <w:rPr>
          <w:rFonts w:ascii="Arial Narrow" w:hAnsi="Arial Narrow"/>
          <w:sz w:val="22"/>
        </w:rPr>
        <w:t xml:space="preserve">Spett.le Amministrazione Comunale </w:t>
      </w:r>
    </w:p>
    <w:p w:rsidR="0096108B" w:rsidRPr="00E64E13" w:rsidRDefault="0096108B" w:rsidP="00E64E13">
      <w:pPr>
        <w:ind w:left="567" w:right="567"/>
        <w:jc w:val="right"/>
        <w:rPr>
          <w:rFonts w:ascii="Arial Narrow" w:hAnsi="Arial Narrow"/>
        </w:rPr>
      </w:pPr>
      <w:r w:rsidRPr="00E64E13">
        <w:rPr>
          <w:rFonts w:ascii="Arial Narrow" w:hAnsi="Arial Narrow"/>
          <w:sz w:val="22"/>
        </w:rPr>
        <w:t xml:space="preserve">di </w:t>
      </w:r>
      <w:proofErr w:type="spellStart"/>
      <w:r w:rsidRPr="00E64E13">
        <w:rPr>
          <w:rFonts w:ascii="Arial Narrow" w:hAnsi="Arial Narrow"/>
          <w:b/>
          <w:color w:val="000000"/>
          <w:sz w:val="22"/>
        </w:rPr>
        <w:t>Challand</w:t>
      </w:r>
      <w:proofErr w:type="spellEnd"/>
      <w:r w:rsidRPr="00E64E13">
        <w:rPr>
          <w:rFonts w:ascii="Arial Narrow" w:hAnsi="Arial Narrow"/>
          <w:b/>
          <w:color w:val="000000"/>
          <w:sz w:val="22"/>
        </w:rPr>
        <w:t xml:space="preserve"> Saint Victor</w:t>
      </w:r>
    </w:p>
    <w:p w:rsidR="0096108B" w:rsidRPr="00E64E13" w:rsidRDefault="0096108B" w:rsidP="00E64E13">
      <w:pPr>
        <w:ind w:left="567" w:right="567"/>
        <w:jc w:val="right"/>
        <w:rPr>
          <w:rFonts w:ascii="Arial Narrow" w:hAnsi="Arial Narrow"/>
          <w:sz w:val="22"/>
        </w:rPr>
      </w:pPr>
      <w:r w:rsidRPr="00E64E13">
        <w:rPr>
          <w:rFonts w:ascii="Arial Narrow" w:hAnsi="Arial Narrow"/>
          <w:sz w:val="22"/>
        </w:rPr>
        <w:t xml:space="preserve">frazione </w:t>
      </w:r>
      <w:proofErr w:type="gramStart"/>
      <w:r w:rsidRPr="00E64E13">
        <w:rPr>
          <w:rFonts w:ascii="Arial Narrow" w:hAnsi="Arial Narrow"/>
          <w:sz w:val="22"/>
        </w:rPr>
        <w:t>Villa n</w:t>
      </w:r>
      <w:proofErr w:type="gramEnd"/>
      <w:r w:rsidRPr="00E64E13">
        <w:rPr>
          <w:rFonts w:ascii="Arial Narrow" w:hAnsi="Arial Narrow"/>
          <w:sz w:val="22"/>
        </w:rPr>
        <w:t>° 218</w:t>
      </w:r>
    </w:p>
    <w:p w:rsidR="0096108B" w:rsidRPr="00E64E13" w:rsidRDefault="0096108B" w:rsidP="00E64E13">
      <w:pPr>
        <w:ind w:left="567" w:right="567"/>
        <w:jc w:val="right"/>
        <w:rPr>
          <w:rFonts w:ascii="Arial Narrow" w:hAnsi="Arial Narrow"/>
          <w:sz w:val="22"/>
        </w:rPr>
      </w:pPr>
      <w:r w:rsidRPr="00E64E13">
        <w:rPr>
          <w:rFonts w:ascii="Arial Narrow" w:hAnsi="Arial Narrow"/>
          <w:sz w:val="22"/>
        </w:rPr>
        <w:t xml:space="preserve">11020 </w:t>
      </w:r>
      <w:proofErr w:type="spellStart"/>
      <w:r w:rsidRPr="00E64E13">
        <w:rPr>
          <w:rFonts w:ascii="Arial Narrow" w:hAnsi="Arial Narrow"/>
          <w:sz w:val="22"/>
        </w:rPr>
        <w:t>Challand</w:t>
      </w:r>
      <w:proofErr w:type="spellEnd"/>
      <w:r w:rsidRPr="00E64E13">
        <w:rPr>
          <w:rFonts w:ascii="Arial Narrow" w:hAnsi="Arial Narrow"/>
          <w:sz w:val="22"/>
        </w:rPr>
        <w:t xml:space="preserve"> Saint Victor AO</w:t>
      </w:r>
    </w:p>
    <w:p w:rsidR="0096108B" w:rsidRPr="00E64E13" w:rsidRDefault="0096108B" w:rsidP="00E64E13">
      <w:pPr>
        <w:ind w:left="567" w:right="567"/>
        <w:jc w:val="both"/>
        <w:rPr>
          <w:rFonts w:ascii="Arial Narrow" w:hAnsi="Arial Narrow"/>
          <w:b/>
          <w:sz w:val="22"/>
        </w:rPr>
      </w:pPr>
    </w:p>
    <w:p w:rsidR="0096108B" w:rsidRPr="00E64E13" w:rsidRDefault="0096108B" w:rsidP="00E64E13">
      <w:pPr>
        <w:ind w:left="567" w:right="567"/>
        <w:jc w:val="both"/>
        <w:rPr>
          <w:rFonts w:ascii="Arial Narrow" w:hAnsi="Arial Narrow"/>
          <w:b/>
          <w:sz w:val="22"/>
        </w:rPr>
      </w:pPr>
    </w:p>
    <w:p w:rsidR="0096108B" w:rsidRPr="00E64E13" w:rsidRDefault="0096108B" w:rsidP="00E64E13">
      <w:pPr>
        <w:ind w:left="567" w:right="567"/>
        <w:jc w:val="both"/>
        <w:rPr>
          <w:rFonts w:ascii="Arial Narrow" w:hAnsi="Arial Narrow"/>
          <w:b/>
          <w:sz w:val="22"/>
        </w:rPr>
      </w:pPr>
    </w:p>
    <w:p w:rsidR="0096108B" w:rsidRPr="00E64E13" w:rsidRDefault="0096108B" w:rsidP="00E64E13">
      <w:pPr>
        <w:ind w:left="567" w:right="567"/>
        <w:jc w:val="both"/>
        <w:rPr>
          <w:rFonts w:ascii="Arial Narrow" w:hAnsi="Arial Narrow"/>
          <w:sz w:val="22"/>
        </w:rPr>
      </w:pPr>
      <w:r w:rsidRPr="00E64E13">
        <w:rPr>
          <w:rFonts w:ascii="Arial Narrow" w:hAnsi="Arial Narrow"/>
          <w:b/>
          <w:sz w:val="22"/>
        </w:rPr>
        <w:t>OGGETTO</w:t>
      </w:r>
      <w:r w:rsidRPr="00E64E13">
        <w:rPr>
          <w:rFonts w:ascii="Arial Narrow" w:hAnsi="Arial Narrow"/>
          <w:sz w:val="22"/>
        </w:rPr>
        <w:t xml:space="preserve"> Progetto</w:t>
      </w:r>
      <w:r w:rsidR="009D7C9B">
        <w:rPr>
          <w:rFonts w:ascii="Arial Narrow" w:hAnsi="Arial Narrow"/>
          <w:sz w:val="22"/>
        </w:rPr>
        <w:t xml:space="preserve"> ESECUTIVO</w:t>
      </w:r>
      <w:r w:rsidRPr="00E64E13">
        <w:rPr>
          <w:rFonts w:ascii="Arial Narrow" w:hAnsi="Arial Narrow"/>
          <w:sz w:val="22"/>
        </w:rPr>
        <w:t xml:space="preserve"> di recupero del fabbricato ex sede VVFF ai fini della creazione di una sala idonea alla convocazione del C.O.C. e ad uso multifunzionale. </w:t>
      </w:r>
    </w:p>
    <w:p w:rsidR="0096108B" w:rsidRPr="00E64E13" w:rsidRDefault="0096108B" w:rsidP="00E64E13">
      <w:pPr>
        <w:ind w:left="567" w:right="567"/>
        <w:jc w:val="both"/>
        <w:rPr>
          <w:rFonts w:ascii="Arial Narrow" w:hAnsi="Arial Narrow"/>
          <w:sz w:val="22"/>
        </w:rPr>
      </w:pP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</w:rPr>
      </w:pPr>
      <w:r w:rsidRPr="00E64E13">
        <w:rPr>
          <w:rFonts w:ascii="Arial Narrow" w:hAnsi="Arial Narrow"/>
        </w:rPr>
        <w:t xml:space="preserve">Con la presente l’architetto Alex </w:t>
      </w:r>
      <w:proofErr w:type="spellStart"/>
      <w:r w:rsidRPr="00E64E13">
        <w:rPr>
          <w:rFonts w:ascii="Arial Narrow" w:hAnsi="Arial Narrow"/>
        </w:rPr>
        <w:t>Gaspard</w:t>
      </w:r>
      <w:proofErr w:type="spellEnd"/>
      <w:r w:rsidRPr="00E64E13">
        <w:rPr>
          <w:rFonts w:ascii="Arial Narrow" w:hAnsi="Arial Narrow"/>
        </w:rPr>
        <w:t xml:space="preserve"> </w:t>
      </w:r>
      <w:r w:rsidR="009D7C9B">
        <w:rPr>
          <w:rFonts w:ascii="Arial Narrow" w:hAnsi="Arial Narrow"/>
        </w:rPr>
        <w:t xml:space="preserve">e l’architetto </w:t>
      </w:r>
      <w:proofErr w:type="spellStart"/>
      <w:r w:rsidR="009D7C9B">
        <w:rPr>
          <w:rFonts w:ascii="Arial Narrow" w:hAnsi="Arial Narrow"/>
        </w:rPr>
        <w:t>Jeanpaul</w:t>
      </w:r>
      <w:proofErr w:type="spellEnd"/>
      <w:r w:rsidR="009D7C9B">
        <w:rPr>
          <w:rFonts w:ascii="Arial Narrow" w:hAnsi="Arial Narrow"/>
        </w:rPr>
        <w:t xml:space="preserve"> </w:t>
      </w:r>
      <w:proofErr w:type="spellStart"/>
      <w:r w:rsidR="009D7C9B">
        <w:rPr>
          <w:rFonts w:ascii="Arial Narrow" w:hAnsi="Arial Narrow"/>
        </w:rPr>
        <w:t>Priod</w:t>
      </w:r>
      <w:proofErr w:type="spellEnd"/>
      <w:r w:rsidR="009D7C9B">
        <w:rPr>
          <w:rFonts w:ascii="Arial Narrow" w:hAnsi="Arial Narrow"/>
        </w:rPr>
        <w:t xml:space="preserve"> </w:t>
      </w:r>
      <w:r w:rsidRPr="00E64E13">
        <w:rPr>
          <w:rFonts w:ascii="Arial Narrow" w:hAnsi="Arial Narrow"/>
        </w:rPr>
        <w:t>consegna</w:t>
      </w:r>
      <w:r w:rsidR="009D7C9B">
        <w:rPr>
          <w:rFonts w:ascii="Arial Narrow" w:hAnsi="Arial Narrow"/>
        </w:rPr>
        <w:t>no</w:t>
      </w:r>
      <w:r w:rsidRPr="00E64E13">
        <w:rPr>
          <w:rFonts w:ascii="Arial Narrow" w:hAnsi="Arial Narrow"/>
        </w:rPr>
        <w:t xml:space="preserve"> </w:t>
      </w:r>
      <w:r w:rsidR="009D7C9B">
        <w:rPr>
          <w:rFonts w:ascii="Arial Narrow" w:hAnsi="Arial Narrow"/>
        </w:rPr>
        <w:t>due</w:t>
      </w:r>
      <w:r w:rsidRPr="00E64E13">
        <w:rPr>
          <w:rFonts w:ascii="Arial Narrow" w:hAnsi="Arial Narrow"/>
        </w:rPr>
        <w:t xml:space="preserve"> copi</w:t>
      </w:r>
      <w:r w:rsidR="009D7C9B">
        <w:rPr>
          <w:rFonts w:ascii="Arial Narrow" w:hAnsi="Arial Narrow"/>
        </w:rPr>
        <w:t>e</w:t>
      </w:r>
      <w:r w:rsidRPr="00E64E13">
        <w:rPr>
          <w:rFonts w:ascii="Arial Narrow" w:hAnsi="Arial Narrow"/>
        </w:rPr>
        <w:t xml:space="preserve"> cartace</w:t>
      </w:r>
      <w:r w:rsidR="009D7C9B">
        <w:rPr>
          <w:rFonts w:ascii="Arial Narrow" w:hAnsi="Arial Narrow"/>
        </w:rPr>
        <w:t>e</w:t>
      </w:r>
      <w:r w:rsidRPr="00E64E13">
        <w:rPr>
          <w:rFonts w:ascii="Arial Narrow" w:hAnsi="Arial Narrow"/>
        </w:rPr>
        <w:t xml:space="preserve"> e una su supporto magnetico in PDF degli elaborati relativi al progetto </w:t>
      </w:r>
      <w:proofErr w:type="gramStart"/>
      <w:r w:rsidR="009D7C9B">
        <w:rPr>
          <w:rFonts w:ascii="Arial Narrow" w:hAnsi="Arial Narrow"/>
        </w:rPr>
        <w:t>esecutivo</w:t>
      </w:r>
      <w:r w:rsidRPr="00E64E13">
        <w:rPr>
          <w:rFonts w:ascii="Arial Narrow" w:hAnsi="Arial Narrow"/>
        </w:rPr>
        <w:t xml:space="preserve">  predisposto</w:t>
      </w:r>
      <w:proofErr w:type="gramEnd"/>
      <w:r w:rsidRPr="00E64E13">
        <w:rPr>
          <w:rFonts w:ascii="Arial Narrow" w:hAnsi="Arial Narrow"/>
        </w:rPr>
        <w:t xml:space="preserve"> per l’appalto delle opere di cui all’oggetto come da voi richiesto.</w:t>
      </w: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</w:rPr>
      </w:pP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</w:rPr>
      </w:pPr>
      <w:r w:rsidRPr="00E64E13">
        <w:rPr>
          <w:rFonts w:ascii="Arial Narrow" w:hAnsi="Arial Narrow"/>
        </w:rPr>
        <w:t>Sono allegati</w:t>
      </w:r>
      <w:r w:rsidR="009D7C9B">
        <w:rPr>
          <w:rFonts w:ascii="Arial Narrow" w:hAnsi="Arial Narrow"/>
        </w:rPr>
        <w:t xml:space="preserve"> in duplice copia</w:t>
      </w:r>
      <w:r w:rsidRPr="00E64E13">
        <w:rPr>
          <w:rFonts w:ascii="Arial Narrow" w:hAnsi="Arial Narrow"/>
        </w:rPr>
        <w:t xml:space="preserve"> i seguenti elaborati cartacei oltre a n. 1 CD</w:t>
      </w: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  <w:sz w:val="20"/>
        </w:rPr>
      </w:pP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RELAZIONE A1</w:t>
      </w:r>
      <w:r w:rsidRPr="00E64E13">
        <w:rPr>
          <w:rFonts w:ascii="Arial Narrow" w:hAnsi="Arial Narrow"/>
          <w:sz w:val="20"/>
        </w:rPr>
        <w:t xml:space="preserve"> Relazione generale </w:t>
      </w: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A2 </w:t>
      </w:r>
      <w:r w:rsidRPr="00E64E13">
        <w:rPr>
          <w:rFonts w:ascii="Arial Narrow" w:hAnsi="Arial Narrow"/>
          <w:sz w:val="20"/>
        </w:rPr>
        <w:t>Documentazione fotografica</w:t>
      </w: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RELAZIONE A3</w:t>
      </w:r>
      <w:r w:rsidRPr="00E64E13">
        <w:rPr>
          <w:rFonts w:ascii="Arial Narrow" w:hAnsi="Arial Narrow"/>
          <w:sz w:val="20"/>
        </w:rPr>
        <w:t xml:space="preserve"> Relazione geotecnica</w:t>
      </w:r>
    </w:p>
    <w:p w:rsidR="00434684" w:rsidRDefault="00434684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RELAZIONE A4</w:t>
      </w:r>
      <w:r w:rsidRPr="00E64E13">
        <w:rPr>
          <w:rFonts w:ascii="Arial Narrow" w:hAnsi="Arial Narrow"/>
          <w:sz w:val="20"/>
        </w:rPr>
        <w:t xml:space="preserve"> </w:t>
      </w:r>
      <w:r w:rsidR="009D7C9B">
        <w:rPr>
          <w:rFonts w:ascii="Arial Narrow" w:hAnsi="Arial Narrow"/>
          <w:sz w:val="20"/>
        </w:rPr>
        <w:t>Capitolato speciale d’appalto- Parte Amministrativa</w:t>
      </w:r>
    </w:p>
    <w:p w:rsidR="009D7C9B" w:rsidRDefault="009D7C9B" w:rsidP="009D7C9B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RELAZIONE A</w:t>
      </w:r>
      <w:r>
        <w:rPr>
          <w:rFonts w:ascii="Arial Narrow" w:hAnsi="Arial Narrow"/>
          <w:b/>
          <w:sz w:val="20"/>
        </w:rPr>
        <w:t>5</w:t>
      </w:r>
      <w:r w:rsidRPr="00E64E13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Capitolato speciale d’appalto- Opere edili</w:t>
      </w:r>
    </w:p>
    <w:p w:rsidR="009D7C9B" w:rsidRDefault="009D7C9B" w:rsidP="009D7C9B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RELAZIONE A</w:t>
      </w:r>
      <w:r>
        <w:rPr>
          <w:rFonts w:ascii="Arial Narrow" w:hAnsi="Arial Narrow"/>
          <w:b/>
          <w:sz w:val="20"/>
        </w:rPr>
        <w:t>6</w:t>
      </w:r>
      <w:r w:rsidRPr="00E64E13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Capitolato speciale d’appalto- Impianti elettrici e speciali</w:t>
      </w:r>
    </w:p>
    <w:p w:rsidR="009D7C9B" w:rsidRDefault="009D7C9B" w:rsidP="009D7C9B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RELAZIONE A</w:t>
      </w:r>
      <w:r>
        <w:rPr>
          <w:rFonts w:ascii="Arial Narrow" w:hAnsi="Arial Narrow"/>
          <w:b/>
          <w:sz w:val="20"/>
        </w:rPr>
        <w:t>7</w:t>
      </w:r>
      <w:r w:rsidRPr="00E64E13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 xml:space="preserve">Capitolato speciale d’appalto- Impianti </w:t>
      </w:r>
      <w:proofErr w:type="spellStart"/>
      <w:r>
        <w:rPr>
          <w:rFonts w:ascii="Arial Narrow" w:hAnsi="Arial Narrow"/>
          <w:sz w:val="20"/>
        </w:rPr>
        <w:t>fluidomeccanici</w:t>
      </w:r>
      <w:proofErr w:type="spellEnd"/>
    </w:p>
    <w:p w:rsidR="009D7C9B" w:rsidRDefault="009D7C9B" w:rsidP="009D7C9B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RELAZIONE A</w:t>
      </w:r>
      <w:r>
        <w:rPr>
          <w:rFonts w:ascii="Arial Narrow" w:hAnsi="Arial Narrow"/>
          <w:b/>
          <w:sz w:val="20"/>
        </w:rPr>
        <w:t>8</w:t>
      </w:r>
      <w:r w:rsidRPr="00E64E13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Piano di Manutenzione dell’opera e delle sue parti</w:t>
      </w:r>
    </w:p>
    <w:p w:rsidR="009D7C9B" w:rsidRDefault="009D7C9B" w:rsidP="009D7C9B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RELAZIONE A</w:t>
      </w:r>
      <w:r>
        <w:rPr>
          <w:rFonts w:ascii="Arial Narrow" w:hAnsi="Arial Narrow"/>
          <w:b/>
          <w:sz w:val="20"/>
        </w:rPr>
        <w:t>9</w:t>
      </w:r>
      <w:r w:rsidRPr="00E64E13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Cronoprogramma</w:t>
      </w:r>
    </w:p>
    <w:p w:rsidR="009D7C9B" w:rsidRPr="00E64E13" w:rsidRDefault="009D7C9B" w:rsidP="00E64E13">
      <w:pPr>
        <w:pStyle w:val="Testodelblocco"/>
        <w:ind w:left="567" w:right="567"/>
        <w:rPr>
          <w:rFonts w:ascii="Arial Narrow" w:hAnsi="Arial Narrow"/>
          <w:sz w:val="20"/>
        </w:rPr>
      </w:pP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9D7C9B">
        <w:rPr>
          <w:rFonts w:ascii="Arial Narrow" w:hAnsi="Arial Narrow"/>
          <w:b/>
          <w:sz w:val="20"/>
        </w:rPr>
        <w:t>PSC1</w:t>
      </w:r>
      <w:r w:rsidRPr="00E64E13">
        <w:rPr>
          <w:rFonts w:ascii="Arial Narrow" w:hAnsi="Arial Narrow"/>
          <w:b/>
          <w:sz w:val="20"/>
        </w:rPr>
        <w:t xml:space="preserve"> </w:t>
      </w:r>
      <w:r w:rsidR="009D7C9B">
        <w:rPr>
          <w:rFonts w:ascii="Arial Narrow" w:hAnsi="Arial Narrow"/>
          <w:sz w:val="20"/>
        </w:rPr>
        <w:t>Piano di sicurezza e di coordinamento</w:t>
      </w:r>
    </w:p>
    <w:p w:rsidR="00434684" w:rsidRDefault="00434684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9D7C9B">
        <w:rPr>
          <w:rFonts w:ascii="Arial Narrow" w:hAnsi="Arial Narrow"/>
          <w:b/>
          <w:sz w:val="20"/>
        </w:rPr>
        <w:t>PSC2</w:t>
      </w:r>
      <w:r w:rsidRPr="00E64E13">
        <w:rPr>
          <w:rFonts w:ascii="Arial Narrow" w:hAnsi="Arial Narrow"/>
          <w:b/>
          <w:sz w:val="20"/>
        </w:rPr>
        <w:t xml:space="preserve"> </w:t>
      </w:r>
      <w:r w:rsidR="009D7C9B">
        <w:rPr>
          <w:rFonts w:ascii="Arial Narrow" w:hAnsi="Arial Narrow"/>
          <w:sz w:val="20"/>
        </w:rPr>
        <w:t>Fascicolo dell’opera</w:t>
      </w:r>
    </w:p>
    <w:p w:rsidR="009D7C9B" w:rsidRPr="00E64E13" w:rsidRDefault="009D7C9B" w:rsidP="00E64E13">
      <w:pPr>
        <w:pStyle w:val="Testodelblocco"/>
        <w:ind w:left="567" w:right="567"/>
        <w:rPr>
          <w:rFonts w:ascii="Arial Narrow" w:hAnsi="Arial Narrow"/>
          <w:b/>
          <w:sz w:val="20"/>
        </w:rPr>
      </w:pP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  <w:b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9D7C9B">
        <w:rPr>
          <w:rFonts w:ascii="Arial Narrow" w:hAnsi="Arial Narrow"/>
          <w:b/>
          <w:sz w:val="20"/>
        </w:rPr>
        <w:t>RT1</w:t>
      </w:r>
      <w:r w:rsidRPr="00E64E13">
        <w:rPr>
          <w:rFonts w:ascii="Arial Narrow" w:hAnsi="Arial Narrow"/>
          <w:b/>
          <w:sz w:val="20"/>
        </w:rPr>
        <w:t xml:space="preserve"> </w:t>
      </w:r>
      <w:r w:rsidRPr="00E64E13">
        <w:rPr>
          <w:rFonts w:ascii="Arial Narrow" w:hAnsi="Arial Narrow"/>
          <w:sz w:val="20"/>
        </w:rPr>
        <w:t xml:space="preserve">Relazione tecnica </w:t>
      </w:r>
      <w:r w:rsidR="009D7C9B">
        <w:rPr>
          <w:rFonts w:ascii="Arial Narrow" w:hAnsi="Arial Narrow"/>
          <w:sz w:val="20"/>
        </w:rPr>
        <w:t>di calcolo della prestazione energetica</w:t>
      </w:r>
    </w:p>
    <w:p w:rsidR="00434684" w:rsidRPr="00E64E13" w:rsidRDefault="00434684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9D7C9B">
        <w:rPr>
          <w:rFonts w:ascii="Arial Narrow" w:hAnsi="Arial Narrow"/>
          <w:b/>
          <w:sz w:val="20"/>
        </w:rPr>
        <w:t xml:space="preserve">RT2 </w:t>
      </w:r>
      <w:r w:rsidR="00AA4D65" w:rsidRPr="00E64E13">
        <w:rPr>
          <w:rFonts w:ascii="Arial Narrow" w:hAnsi="Arial Narrow"/>
          <w:sz w:val="20"/>
        </w:rPr>
        <w:t xml:space="preserve">Relazione tecnica specialistica- Impianti </w:t>
      </w:r>
      <w:r w:rsidR="00AA4D65">
        <w:rPr>
          <w:rFonts w:ascii="Arial Narrow" w:hAnsi="Arial Narrow"/>
          <w:sz w:val="20"/>
        </w:rPr>
        <w:t>elettrici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9D7C9B">
        <w:rPr>
          <w:rFonts w:ascii="Arial Narrow" w:hAnsi="Arial Narrow"/>
          <w:b/>
          <w:sz w:val="20"/>
        </w:rPr>
        <w:t>RT3</w:t>
      </w:r>
      <w:r w:rsidRPr="00E64E13">
        <w:rPr>
          <w:rFonts w:ascii="Arial Narrow" w:hAnsi="Arial Narrow"/>
          <w:b/>
          <w:sz w:val="20"/>
        </w:rPr>
        <w:t xml:space="preserve"> </w:t>
      </w:r>
      <w:r w:rsidR="009D7C9B" w:rsidRPr="00E64E13">
        <w:rPr>
          <w:rFonts w:ascii="Arial Narrow" w:hAnsi="Arial Narrow"/>
          <w:sz w:val="20"/>
        </w:rPr>
        <w:t>Relazione tecnica specialistica- Impianti fluido meccanici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9D7C9B">
        <w:rPr>
          <w:rFonts w:ascii="Arial Narrow" w:hAnsi="Arial Narrow"/>
          <w:b/>
          <w:sz w:val="20"/>
        </w:rPr>
        <w:t>RT4</w:t>
      </w:r>
      <w:r w:rsidRPr="00E64E13">
        <w:rPr>
          <w:rFonts w:ascii="Arial Narrow" w:hAnsi="Arial Narrow"/>
          <w:b/>
          <w:sz w:val="20"/>
        </w:rPr>
        <w:t xml:space="preserve"> </w:t>
      </w:r>
      <w:r w:rsidR="00AA4D65" w:rsidRPr="00E64E13">
        <w:rPr>
          <w:rFonts w:ascii="Arial Narrow" w:hAnsi="Arial Narrow"/>
          <w:sz w:val="20"/>
        </w:rPr>
        <w:t xml:space="preserve">Relazione tecnica specialistica- </w:t>
      </w:r>
      <w:r w:rsidR="00AA4D65">
        <w:rPr>
          <w:rFonts w:ascii="Arial Narrow" w:hAnsi="Arial Narrow"/>
          <w:sz w:val="20"/>
        </w:rPr>
        <w:t>Dimensionamento strutture</w:t>
      </w:r>
    </w:p>
    <w:p w:rsidR="009D7C9B" w:rsidRDefault="009D7C9B" w:rsidP="00E64E13">
      <w:pPr>
        <w:pStyle w:val="Testodelblocco"/>
        <w:ind w:left="567" w:right="567"/>
        <w:rPr>
          <w:rFonts w:ascii="Arial Narrow" w:hAnsi="Arial Narrow"/>
          <w:b/>
          <w:sz w:val="20"/>
        </w:rPr>
      </w:pP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842E35">
        <w:rPr>
          <w:rFonts w:ascii="Arial Narrow" w:hAnsi="Arial Narrow"/>
          <w:b/>
          <w:sz w:val="20"/>
        </w:rPr>
        <w:t>C</w:t>
      </w:r>
      <w:r w:rsidRPr="00E64E13">
        <w:rPr>
          <w:rFonts w:ascii="Arial Narrow" w:hAnsi="Arial Narrow"/>
          <w:b/>
          <w:sz w:val="20"/>
        </w:rPr>
        <w:t xml:space="preserve">1 </w:t>
      </w:r>
      <w:r w:rsidRPr="00E64E13">
        <w:rPr>
          <w:rFonts w:ascii="Arial Narrow" w:hAnsi="Arial Narrow"/>
          <w:sz w:val="20"/>
        </w:rPr>
        <w:t>Elenco Prezzi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b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842E35">
        <w:rPr>
          <w:rFonts w:ascii="Arial Narrow" w:hAnsi="Arial Narrow"/>
          <w:b/>
          <w:sz w:val="20"/>
        </w:rPr>
        <w:t>C</w:t>
      </w:r>
      <w:r w:rsidRPr="00E64E13">
        <w:rPr>
          <w:rFonts w:ascii="Arial Narrow" w:hAnsi="Arial Narrow"/>
          <w:b/>
          <w:sz w:val="20"/>
        </w:rPr>
        <w:t xml:space="preserve">2 </w:t>
      </w:r>
      <w:r w:rsidRPr="00E64E13">
        <w:rPr>
          <w:rFonts w:ascii="Arial Narrow" w:hAnsi="Arial Narrow"/>
          <w:sz w:val="20"/>
        </w:rPr>
        <w:t>Computo metrico estimativo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b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975836">
        <w:rPr>
          <w:rFonts w:ascii="Arial Narrow" w:hAnsi="Arial Narrow"/>
          <w:b/>
          <w:sz w:val="20"/>
        </w:rPr>
        <w:t>C</w:t>
      </w:r>
      <w:r w:rsidRPr="00E64E13">
        <w:rPr>
          <w:rFonts w:ascii="Arial Narrow" w:hAnsi="Arial Narrow"/>
          <w:b/>
          <w:sz w:val="20"/>
        </w:rPr>
        <w:t xml:space="preserve">3 </w:t>
      </w:r>
      <w:r w:rsidRPr="00E64E13">
        <w:rPr>
          <w:rFonts w:ascii="Arial Narrow" w:hAnsi="Arial Narrow"/>
          <w:sz w:val="20"/>
        </w:rPr>
        <w:t>Analisi prezzi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 xml:space="preserve">RELAZIONE </w:t>
      </w:r>
      <w:r w:rsidR="00975836">
        <w:rPr>
          <w:rFonts w:ascii="Arial Narrow" w:hAnsi="Arial Narrow"/>
          <w:b/>
          <w:sz w:val="20"/>
        </w:rPr>
        <w:t>C</w:t>
      </w:r>
      <w:r w:rsidRPr="00E64E13">
        <w:rPr>
          <w:rFonts w:ascii="Arial Narrow" w:hAnsi="Arial Narrow"/>
          <w:b/>
          <w:sz w:val="20"/>
        </w:rPr>
        <w:t xml:space="preserve">4 </w:t>
      </w:r>
      <w:r w:rsidRPr="00E64E13">
        <w:rPr>
          <w:rFonts w:ascii="Arial Narrow" w:hAnsi="Arial Narrow"/>
          <w:sz w:val="20"/>
        </w:rPr>
        <w:t>Quadro economico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R1</w:t>
      </w:r>
      <w:r w:rsidRPr="00E64E13">
        <w:rPr>
          <w:rFonts w:ascii="Arial Narrow" w:hAnsi="Arial Narrow"/>
          <w:sz w:val="20"/>
        </w:rPr>
        <w:t xml:space="preserve"> Planimetria generale di rilievo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R2</w:t>
      </w:r>
      <w:r w:rsidRPr="00E64E13">
        <w:rPr>
          <w:rFonts w:ascii="Arial Narrow" w:hAnsi="Arial Narrow"/>
          <w:sz w:val="20"/>
        </w:rPr>
        <w:t xml:space="preserve"> Tavola di rilievo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P1</w:t>
      </w:r>
      <w:r w:rsidRPr="00E64E13">
        <w:rPr>
          <w:rFonts w:ascii="Arial Narrow" w:hAnsi="Arial Narrow"/>
          <w:sz w:val="20"/>
        </w:rPr>
        <w:t xml:space="preserve"> Planimetria di progetto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P2</w:t>
      </w:r>
      <w:r w:rsidRPr="00E64E13">
        <w:rPr>
          <w:rFonts w:ascii="Arial Narrow" w:hAnsi="Arial Narrow"/>
          <w:sz w:val="20"/>
        </w:rPr>
        <w:t xml:space="preserve"> Tavola di progetto</w:t>
      </w:r>
    </w:p>
    <w:p w:rsid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S1</w:t>
      </w:r>
      <w:r w:rsidRPr="00E64E13">
        <w:rPr>
          <w:rFonts w:ascii="Arial Narrow" w:hAnsi="Arial Narrow"/>
          <w:sz w:val="20"/>
        </w:rPr>
        <w:t xml:space="preserve"> </w:t>
      </w:r>
      <w:r w:rsidR="00AA4D65">
        <w:rPr>
          <w:rFonts w:ascii="Arial Narrow" w:hAnsi="Arial Narrow"/>
          <w:sz w:val="20"/>
        </w:rPr>
        <w:t xml:space="preserve">Progetto </w:t>
      </w:r>
      <w:proofErr w:type="gramStart"/>
      <w:r w:rsidR="00AA4D65">
        <w:rPr>
          <w:rFonts w:ascii="Arial Narrow" w:hAnsi="Arial Narrow"/>
          <w:sz w:val="20"/>
        </w:rPr>
        <w:t>strutturale :</w:t>
      </w:r>
      <w:proofErr w:type="gramEnd"/>
      <w:r w:rsidR="00AA4D65">
        <w:rPr>
          <w:rFonts w:ascii="Arial Narrow" w:hAnsi="Arial Narrow"/>
          <w:sz w:val="20"/>
        </w:rPr>
        <w:t xml:space="preserve"> Platea</w:t>
      </w:r>
    </w:p>
    <w:p w:rsidR="00AA4D65" w:rsidRPr="00E64E13" w:rsidRDefault="00AA4D65" w:rsidP="00AA4D65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S</w:t>
      </w:r>
      <w:r>
        <w:rPr>
          <w:rFonts w:ascii="Arial Narrow" w:hAnsi="Arial Narrow"/>
          <w:b/>
          <w:sz w:val="20"/>
        </w:rPr>
        <w:t>2</w:t>
      </w:r>
      <w:r w:rsidRPr="00E64E13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 xml:space="preserve">Progetto </w:t>
      </w:r>
      <w:proofErr w:type="gramStart"/>
      <w:r>
        <w:rPr>
          <w:rFonts w:ascii="Arial Narrow" w:hAnsi="Arial Narrow"/>
          <w:sz w:val="20"/>
        </w:rPr>
        <w:t>strutturale :</w:t>
      </w:r>
      <w:proofErr w:type="gramEnd"/>
      <w:r>
        <w:rPr>
          <w:rFonts w:ascii="Arial Narrow" w:hAnsi="Arial Narrow"/>
          <w:sz w:val="20"/>
        </w:rPr>
        <w:t xml:space="preserve"> Particolari</w:t>
      </w:r>
    </w:p>
    <w:p w:rsidR="00AA4D65" w:rsidRPr="00E64E13" w:rsidRDefault="00AA4D65" w:rsidP="00AA4D65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S</w:t>
      </w:r>
      <w:r>
        <w:rPr>
          <w:rFonts w:ascii="Arial Narrow" w:hAnsi="Arial Narrow"/>
          <w:b/>
          <w:sz w:val="20"/>
        </w:rPr>
        <w:t>3</w:t>
      </w:r>
      <w:r w:rsidRPr="00E64E13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 xml:space="preserve">Progetto </w:t>
      </w:r>
      <w:proofErr w:type="gramStart"/>
      <w:r>
        <w:rPr>
          <w:rFonts w:ascii="Arial Narrow" w:hAnsi="Arial Narrow"/>
          <w:sz w:val="20"/>
        </w:rPr>
        <w:t>strutturale :</w:t>
      </w:r>
      <w:proofErr w:type="gramEnd"/>
      <w:r>
        <w:rPr>
          <w:rFonts w:ascii="Arial Narrow" w:hAnsi="Arial Narrow"/>
          <w:sz w:val="20"/>
        </w:rPr>
        <w:t xml:space="preserve"> Fabbricato in X-</w:t>
      </w:r>
      <w:proofErr w:type="spellStart"/>
      <w:r>
        <w:rPr>
          <w:rFonts w:ascii="Arial Narrow" w:hAnsi="Arial Narrow"/>
          <w:sz w:val="20"/>
        </w:rPr>
        <w:t>lam</w:t>
      </w:r>
      <w:proofErr w:type="spellEnd"/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 xml:space="preserve">TAVOLA </w:t>
      </w:r>
      <w:r w:rsidR="00AA4D65">
        <w:rPr>
          <w:rFonts w:ascii="Arial Narrow" w:hAnsi="Arial Narrow"/>
          <w:b/>
          <w:sz w:val="20"/>
        </w:rPr>
        <w:t>E1</w:t>
      </w:r>
      <w:r w:rsidRPr="00E64E13">
        <w:rPr>
          <w:rFonts w:ascii="Arial Narrow" w:hAnsi="Arial Narrow"/>
          <w:sz w:val="20"/>
        </w:rPr>
        <w:t xml:space="preserve"> </w:t>
      </w:r>
      <w:r w:rsidR="00AA4D65">
        <w:rPr>
          <w:rFonts w:ascii="Arial Narrow" w:hAnsi="Arial Narrow"/>
          <w:sz w:val="20"/>
        </w:rPr>
        <w:t>Progetto elettrico: Distribuzione impianto elettrico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E2</w:t>
      </w:r>
      <w:r w:rsidRPr="00E64E13">
        <w:rPr>
          <w:rFonts w:ascii="Arial Narrow" w:hAnsi="Arial Narrow"/>
          <w:sz w:val="20"/>
        </w:rPr>
        <w:t xml:space="preserve"> </w:t>
      </w:r>
      <w:r w:rsidR="00AA4D65">
        <w:rPr>
          <w:rFonts w:ascii="Arial Narrow" w:hAnsi="Arial Narrow"/>
          <w:sz w:val="20"/>
        </w:rPr>
        <w:t xml:space="preserve">Progetto </w:t>
      </w:r>
      <w:proofErr w:type="gramStart"/>
      <w:r w:rsidR="00AA4D65">
        <w:rPr>
          <w:rFonts w:ascii="Arial Narrow" w:hAnsi="Arial Narrow"/>
          <w:sz w:val="20"/>
        </w:rPr>
        <w:t>elettrico :</w:t>
      </w:r>
      <w:proofErr w:type="gramEnd"/>
      <w:r w:rsidR="00AA4D65">
        <w:rPr>
          <w:rFonts w:ascii="Arial Narrow" w:hAnsi="Arial Narrow"/>
          <w:sz w:val="20"/>
        </w:rPr>
        <w:t xml:space="preserve"> Distribuzione impianto fotovoltaico</w:t>
      </w:r>
    </w:p>
    <w:p w:rsidR="00E64E13" w:rsidRP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E3</w:t>
      </w:r>
      <w:r w:rsidRPr="00E64E13">
        <w:rPr>
          <w:rFonts w:ascii="Arial Narrow" w:hAnsi="Arial Narrow"/>
          <w:sz w:val="20"/>
        </w:rPr>
        <w:t xml:space="preserve"> </w:t>
      </w:r>
      <w:r w:rsidR="00AA4D65">
        <w:rPr>
          <w:rFonts w:ascii="Arial Narrow" w:hAnsi="Arial Narrow"/>
          <w:sz w:val="20"/>
        </w:rPr>
        <w:t xml:space="preserve">Progetto </w:t>
      </w:r>
      <w:proofErr w:type="gramStart"/>
      <w:r w:rsidR="00AA4D65">
        <w:rPr>
          <w:rFonts w:ascii="Arial Narrow" w:hAnsi="Arial Narrow"/>
          <w:sz w:val="20"/>
        </w:rPr>
        <w:t>elettrico :</w:t>
      </w:r>
      <w:proofErr w:type="gramEnd"/>
      <w:r w:rsidR="00AA4D65">
        <w:rPr>
          <w:rFonts w:ascii="Arial Narrow" w:hAnsi="Arial Narrow"/>
          <w:sz w:val="20"/>
        </w:rPr>
        <w:t xml:space="preserve"> Particolari costruttivi</w:t>
      </w:r>
    </w:p>
    <w:p w:rsidR="00E64E13" w:rsidRDefault="00E64E13" w:rsidP="00E64E13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M1</w:t>
      </w:r>
      <w:r w:rsidRPr="00E64E13">
        <w:rPr>
          <w:rFonts w:ascii="Arial Narrow" w:hAnsi="Arial Narrow"/>
          <w:sz w:val="20"/>
        </w:rPr>
        <w:t xml:space="preserve"> </w:t>
      </w:r>
      <w:r w:rsidR="00AA4D65">
        <w:rPr>
          <w:rFonts w:ascii="Arial Narrow" w:hAnsi="Arial Narrow"/>
          <w:sz w:val="20"/>
        </w:rPr>
        <w:t>Progetto</w:t>
      </w:r>
      <w:r w:rsidRPr="00E64E13">
        <w:rPr>
          <w:rFonts w:ascii="Arial Narrow" w:hAnsi="Arial Narrow"/>
          <w:sz w:val="20"/>
        </w:rPr>
        <w:t xml:space="preserve"> impianti </w:t>
      </w:r>
      <w:proofErr w:type="spellStart"/>
      <w:r w:rsidRPr="00E64E13">
        <w:rPr>
          <w:rFonts w:ascii="Arial Narrow" w:hAnsi="Arial Narrow"/>
          <w:sz w:val="20"/>
        </w:rPr>
        <w:t>fluidomeccanici</w:t>
      </w:r>
      <w:proofErr w:type="spellEnd"/>
      <w:r w:rsidR="00AA4D65">
        <w:rPr>
          <w:rFonts w:ascii="Arial Narrow" w:hAnsi="Arial Narrow"/>
          <w:sz w:val="20"/>
        </w:rPr>
        <w:t>: Distribuzione impianti</w:t>
      </w:r>
    </w:p>
    <w:p w:rsidR="00AA4D65" w:rsidRDefault="00AA4D65" w:rsidP="00AA4D65">
      <w:pPr>
        <w:pStyle w:val="Testodelblocco"/>
        <w:ind w:left="567" w:right="567"/>
        <w:rPr>
          <w:rFonts w:ascii="Arial Narrow" w:hAnsi="Arial Narrow"/>
          <w:sz w:val="20"/>
        </w:rPr>
      </w:pPr>
      <w:r w:rsidRPr="00E64E13">
        <w:rPr>
          <w:rFonts w:ascii="Arial Narrow" w:hAnsi="Arial Narrow"/>
          <w:b/>
          <w:sz w:val="20"/>
        </w:rPr>
        <w:t>TAVOLA M</w:t>
      </w:r>
      <w:r>
        <w:rPr>
          <w:rFonts w:ascii="Arial Narrow" w:hAnsi="Arial Narrow"/>
          <w:b/>
          <w:sz w:val="20"/>
        </w:rPr>
        <w:t>2</w:t>
      </w:r>
      <w:r w:rsidRPr="00E64E13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Progetto</w:t>
      </w:r>
      <w:r w:rsidRPr="00E64E13">
        <w:rPr>
          <w:rFonts w:ascii="Arial Narrow" w:hAnsi="Arial Narrow"/>
          <w:sz w:val="20"/>
        </w:rPr>
        <w:t xml:space="preserve"> impianti </w:t>
      </w:r>
      <w:proofErr w:type="spellStart"/>
      <w:r w:rsidRPr="00E64E13">
        <w:rPr>
          <w:rFonts w:ascii="Arial Narrow" w:hAnsi="Arial Narrow"/>
          <w:sz w:val="20"/>
        </w:rPr>
        <w:t>fluidomeccanici</w:t>
      </w:r>
      <w:proofErr w:type="spellEnd"/>
      <w:r>
        <w:rPr>
          <w:rFonts w:ascii="Arial Narrow" w:hAnsi="Arial Narrow"/>
          <w:sz w:val="20"/>
        </w:rPr>
        <w:t>: Schemi</w:t>
      </w:r>
    </w:p>
    <w:p w:rsidR="00AA4D65" w:rsidRDefault="00AA4D65" w:rsidP="00AA4D65">
      <w:pPr>
        <w:pStyle w:val="Testodelblocco"/>
        <w:ind w:left="567" w:right="567"/>
        <w:rPr>
          <w:rFonts w:ascii="Arial Narrow" w:hAnsi="Arial Narrow"/>
          <w:sz w:val="20"/>
        </w:rPr>
      </w:pPr>
    </w:p>
    <w:p w:rsidR="00870550" w:rsidRDefault="00870550" w:rsidP="00AA4D65">
      <w:pPr>
        <w:pStyle w:val="Testodelblocco"/>
        <w:ind w:left="567" w:right="567"/>
        <w:rPr>
          <w:rFonts w:ascii="Arial Narrow" w:hAnsi="Arial Narrow"/>
          <w:sz w:val="20"/>
        </w:rPr>
      </w:pPr>
    </w:p>
    <w:p w:rsidR="00870550" w:rsidRDefault="00870550" w:rsidP="00AA4D65">
      <w:pPr>
        <w:pStyle w:val="Testodelblocco"/>
        <w:ind w:left="567" w:right="567"/>
        <w:rPr>
          <w:rFonts w:ascii="Arial Narrow" w:hAnsi="Arial Narrow"/>
          <w:sz w:val="20"/>
        </w:rPr>
      </w:pPr>
    </w:p>
    <w:p w:rsidR="00870550" w:rsidRDefault="00870550" w:rsidP="00AA4D65">
      <w:pPr>
        <w:pStyle w:val="Testodelblocco"/>
        <w:ind w:left="567" w:right="56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Si allega in duplice copia le seguenti dichiarazioni:</w:t>
      </w:r>
    </w:p>
    <w:p w:rsidR="00870550" w:rsidRDefault="00870550" w:rsidP="00AA4D65">
      <w:pPr>
        <w:pStyle w:val="Testodelblocco"/>
        <w:ind w:left="567" w:right="567"/>
        <w:rPr>
          <w:rFonts w:ascii="Arial Narrow" w:hAnsi="Arial Narrow"/>
          <w:sz w:val="20"/>
        </w:rPr>
      </w:pPr>
    </w:p>
    <w:p w:rsidR="00AA4D65" w:rsidRDefault="00AA4D65" w:rsidP="00870550">
      <w:pPr>
        <w:pStyle w:val="Testodelblocco"/>
        <w:numPr>
          <w:ilvl w:val="0"/>
          <w:numId w:val="15"/>
        </w:numPr>
        <w:ind w:right="56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</w:t>
      </w:r>
      <w:r w:rsidR="00870550">
        <w:rPr>
          <w:rFonts w:ascii="Arial Narrow" w:hAnsi="Arial Narrow"/>
          <w:sz w:val="20"/>
        </w:rPr>
        <w:t xml:space="preserve">ichiarazione verifica preventiva interesse archeologico ai sensi </w:t>
      </w:r>
      <w:proofErr w:type="spellStart"/>
      <w:r w:rsidR="00870550">
        <w:rPr>
          <w:rFonts w:ascii="Arial Narrow" w:hAnsi="Arial Narrow"/>
          <w:sz w:val="20"/>
        </w:rPr>
        <w:t>dell</w:t>
      </w:r>
      <w:proofErr w:type="spellEnd"/>
      <w:r w:rsidR="00870550">
        <w:rPr>
          <w:rFonts w:ascii="Arial Narrow" w:hAnsi="Arial Narrow"/>
          <w:sz w:val="20"/>
        </w:rPr>
        <w:t xml:space="preserve"> art. 25 del </w:t>
      </w:r>
      <w:proofErr w:type="spellStart"/>
      <w:r w:rsidR="00870550">
        <w:rPr>
          <w:rFonts w:ascii="Arial Narrow" w:hAnsi="Arial Narrow"/>
          <w:sz w:val="20"/>
        </w:rPr>
        <w:t>DLgs</w:t>
      </w:r>
      <w:proofErr w:type="spellEnd"/>
      <w:r w:rsidR="00870550">
        <w:rPr>
          <w:rFonts w:ascii="Arial Narrow" w:hAnsi="Arial Narrow"/>
          <w:sz w:val="20"/>
        </w:rPr>
        <w:t>. 50/2016</w:t>
      </w:r>
    </w:p>
    <w:p w:rsidR="00870550" w:rsidRDefault="00870550" w:rsidP="00870550">
      <w:pPr>
        <w:pStyle w:val="Testodelblocco"/>
        <w:numPr>
          <w:ilvl w:val="0"/>
          <w:numId w:val="15"/>
        </w:numPr>
        <w:ind w:right="56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Dichiarazione di conformità dei requisiti acustici passivi</w:t>
      </w:r>
    </w:p>
    <w:p w:rsidR="00870550" w:rsidRDefault="00870550" w:rsidP="00870550">
      <w:pPr>
        <w:pStyle w:val="Testodelblocco"/>
        <w:numPr>
          <w:ilvl w:val="0"/>
          <w:numId w:val="15"/>
        </w:numPr>
        <w:ind w:right="56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Dichiarazione di conformità del progetto</w:t>
      </w:r>
    </w:p>
    <w:p w:rsidR="00870550" w:rsidRDefault="00870550" w:rsidP="00870550">
      <w:pPr>
        <w:pStyle w:val="Testodelblocco"/>
        <w:numPr>
          <w:ilvl w:val="0"/>
          <w:numId w:val="15"/>
        </w:numPr>
        <w:ind w:right="56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Dichiarazione di conformità alla L 13/89</w:t>
      </w:r>
    </w:p>
    <w:p w:rsidR="00870550" w:rsidRDefault="00870550" w:rsidP="00870550">
      <w:pPr>
        <w:pStyle w:val="Testodelblocco"/>
        <w:numPr>
          <w:ilvl w:val="0"/>
          <w:numId w:val="15"/>
        </w:numPr>
        <w:ind w:right="56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Relazione dettagliata L 13/89</w:t>
      </w:r>
    </w:p>
    <w:p w:rsidR="00870550" w:rsidRDefault="00870550" w:rsidP="00870550">
      <w:pPr>
        <w:pStyle w:val="Testodelblocco"/>
        <w:numPr>
          <w:ilvl w:val="0"/>
          <w:numId w:val="15"/>
        </w:numPr>
        <w:ind w:right="56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Dichiarazione impianti all’interno degli edifici</w:t>
      </w:r>
    </w:p>
    <w:p w:rsidR="00870550" w:rsidRPr="00E64E13" w:rsidRDefault="00870550" w:rsidP="00870550">
      <w:pPr>
        <w:pStyle w:val="Testodelblocco"/>
        <w:numPr>
          <w:ilvl w:val="0"/>
          <w:numId w:val="15"/>
        </w:numPr>
        <w:ind w:right="56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Modulo bilancio smaltimento rifiuti</w:t>
      </w:r>
    </w:p>
    <w:p w:rsidR="00AA4D65" w:rsidRPr="00E64E13" w:rsidRDefault="00AA4D65" w:rsidP="00E64E13">
      <w:pPr>
        <w:pStyle w:val="Testodelblocco"/>
        <w:ind w:left="567" w:right="567"/>
        <w:rPr>
          <w:rFonts w:ascii="Arial Narrow" w:hAnsi="Arial Narrow"/>
          <w:sz w:val="20"/>
        </w:rPr>
      </w:pPr>
    </w:p>
    <w:p w:rsidR="00434684" w:rsidRPr="00E64E13" w:rsidRDefault="00434684" w:rsidP="00434684">
      <w:pPr>
        <w:pStyle w:val="Testodelblocco"/>
        <w:ind w:left="850" w:right="737"/>
        <w:rPr>
          <w:rFonts w:ascii="Arial Narrow" w:hAnsi="Arial Narrow"/>
          <w:sz w:val="16"/>
          <w:szCs w:val="16"/>
        </w:rPr>
      </w:pPr>
    </w:p>
    <w:p w:rsidR="00E64E13" w:rsidRPr="00E64E13" w:rsidRDefault="00E64E13" w:rsidP="00434684">
      <w:pPr>
        <w:pStyle w:val="Testodelblocco"/>
        <w:ind w:left="850" w:right="737"/>
        <w:rPr>
          <w:rFonts w:ascii="Arial Narrow" w:hAnsi="Arial Narrow"/>
          <w:sz w:val="16"/>
          <w:szCs w:val="16"/>
        </w:rPr>
      </w:pPr>
    </w:p>
    <w:p w:rsidR="00E64E13" w:rsidRPr="00E64E13" w:rsidRDefault="00E64E13" w:rsidP="00E64E13">
      <w:pPr>
        <w:spacing w:line="360" w:lineRule="auto"/>
        <w:ind w:right="2409"/>
        <w:jc w:val="both"/>
        <w:rPr>
          <w:rFonts w:ascii="Arial Narrow" w:hAnsi="Arial Narrow"/>
          <w:sz w:val="22"/>
        </w:rPr>
      </w:pPr>
    </w:p>
    <w:p w:rsidR="00E64E13" w:rsidRPr="00E64E13" w:rsidRDefault="00E64E13" w:rsidP="00E64E13">
      <w:pPr>
        <w:spacing w:line="360" w:lineRule="auto"/>
        <w:ind w:right="2409"/>
        <w:jc w:val="both"/>
        <w:rPr>
          <w:rFonts w:ascii="Arial Narrow" w:hAnsi="Arial Narrow"/>
          <w:sz w:val="22"/>
        </w:rPr>
      </w:pPr>
    </w:p>
    <w:p w:rsidR="00E64E13" w:rsidRPr="00E64E13" w:rsidRDefault="00E64E13" w:rsidP="00E64E13">
      <w:pPr>
        <w:spacing w:line="360" w:lineRule="auto"/>
        <w:ind w:right="2409" w:firstLine="567"/>
        <w:jc w:val="both"/>
        <w:rPr>
          <w:rFonts w:ascii="Arial Narrow" w:hAnsi="Arial Narrow"/>
          <w:sz w:val="22"/>
        </w:rPr>
      </w:pPr>
      <w:r w:rsidRPr="00E64E13">
        <w:rPr>
          <w:rFonts w:ascii="Arial Narrow" w:hAnsi="Arial Narrow"/>
          <w:sz w:val="22"/>
        </w:rPr>
        <w:t>Si coglie l’occasione per porgere cordiali saluti.</w:t>
      </w:r>
    </w:p>
    <w:p w:rsidR="00E64E13" w:rsidRPr="00E64E13" w:rsidRDefault="00E64E13" w:rsidP="00E64E13">
      <w:pPr>
        <w:spacing w:line="360" w:lineRule="auto"/>
        <w:ind w:right="2409" w:firstLine="567"/>
        <w:jc w:val="both"/>
        <w:rPr>
          <w:rFonts w:ascii="Arial Narrow" w:hAnsi="Arial Narrow"/>
          <w:sz w:val="22"/>
        </w:rPr>
      </w:pPr>
    </w:p>
    <w:p w:rsidR="00E64E13" w:rsidRDefault="00E64E13" w:rsidP="00E64E13">
      <w:pPr>
        <w:spacing w:line="360" w:lineRule="auto"/>
        <w:ind w:left="1416" w:right="567" w:firstLine="708"/>
        <w:jc w:val="right"/>
        <w:rPr>
          <w:rFonts w:ascii="Arial Narrow" w:hAnsi="Arial Narrow"/>
          <w:sz w:val="22"/>
        </w:rPr>
      </w:pPr>
      <w:r w:rsidRPr="00E64E13">
        <w:rPr>
          <w:rFonts w:ascii="Arial Narrow" w:hAnsi="Arial Narrow"/>
          <w:sz w:val="22"/>
        </w:rPr>
        <w:t xml:space="preserve">Architetto Alex </w:t>
      </w:r>
      <w:proofErr w:type="spellStart"/>
      <w:r w:rsidRPr="00E64E13">
        <w:rPr>
          <w:rFonts w:ascii="Arial Narrow" w:hAnsi="Arial Narrow"/>
          <w:sz w:val="22"/>
        </w:rPr>
        <w:t>Gaspard</w:t>
      </w:r>
      <w:proofErr w:type="spellEnd"/>
    </w:p>
    <w:p w:rsidR="00B52616" w:rsidRDefault="00B52616" w:rsidP="00E64E13">
      <w:pPr>
        <w:spacing w:line="360" w:lineRule="auto"/>
        <w:ind w:left="1416" w:right="567" w:firstLine="708"/>
        <w:jc w:val="right"/>
        <w:rPr>
          <w:rFonts w:ascii="Arial Narrow" w:hAnsi="Arial Narrow"/>
          <w:sz w:val="16"/>
          <w:szCs w:val="16"/>
        </w:rPr>
      </w:pPr>
    </w:p>
    <w:p w:rsidR="00B52616" w:rsidRDefault="00B52616" w:rsidP="00E64E13">
      <w:pPr>
        <w:spacing w:line="360" w:lineRule="auto"/>
        <w:ind w:left="1416" w:right="567" w:firstLine="708"/>
        <w:jc w:val="right"/>
        <w:rPr>
          <w:rFonts w:ascii="Arial Narrow" w:hAnsi="Arial Narrow"/>
          <w:sz w:val="16"/>
          <w:szCs w:val="16"/>
        </w:rPr>
      </w:pPr>
    </w:p>
    <w:p w:rsidR="00B52616" w:rsidRDefault="00B52616" w:rsidP="00E64E13">
      <w:pPr>
        <w:spacing w:line="360" w:lineRule="auto"/>
        <w:ind w:left="1416" w:right="567" w:firstLine="708"/>
        <w:jc w:val="right"/>
        <w:rPr>
          <w:rFonts w:ascii="Arial Narrow" w:hAnsi="Arial Narrow"/>
          <w:sz w:val="16"/>
          <w:szCs w:val="16"/>
        </w:rPr>
      </w:pPr>
    </w:p>
    <w:p w:rsidR="00B52616" w:rsidRDefault="00B52616" w:rsidP="00E64E13">
      <w:pPr>
        <w:spacing w:line="360" w:lineRule="auto"/>
        <w:ind w:left="1416" w:right="567" w:firstLine="708"/>
        <w:jc w:val="right"/>
        <w:rPr>
          <w:rFonts w:ascii="Arial Narrow" w:hAnsi="Arial Narrow"/>
          <w:sz w:val="16"/>
          <w:szCs w:val="16"/>
        </w:rPr>
      </w:pPr>
    </w:p>
    <w:p w:rsidR="00B52616" w:rsidRDefault="00B52616" w:rsidP="00E64E13">
      <w:pPr>
        <w:spacing w:line="360" w:lineRule="auto"/>
        <w:ind w:left="1416" w:right="567" w:firstLine="708"/>
        <w:jc w:val="right"/>
        <w:rPr>
          <w:rFonts w:ascii="Arial Narrow" w:hAnsi="Arial Narrow"/>
          <w:sz w:val="16"/>
          <w:szCs w:val="16"/>
        </w:rPr>
      </w:pPr>
    </w:p>
    <w:p w:rsidR="00B52616" w:rsidRPr="00E64E13" w:rsidRDefault="00B52616" w:rsidP="00B52616">
      <w:pPr>
        <w:spacing w:line="360" w:lineRule="auto"/>
        <w:ind w:left="1416" w:right="567" w:firstLine="708"/>
        <w:jc w:val="right"/>
        <w:rPr>
          <w:rFonts w:ascii="Arial Narrow" w:hAnsi="Arial Narrow"/>
          <w:sz w:val="16"/>
          <w:szCs w:val="16"/>
        </w:rPr>
      </w:pPr>
      <w:r w:rsidRPr="00E64E13">
        <w:rPr>
          <w:rFonts w:ascii="Arial Narrow" w:hAnsi="Arial Narrow"/>
          <w:sz w:val="22"/>
        </w:rPr>
        <w:t xml:space="preserve">Architetto </w:t>
      </w:r>
      <w:proofErr w:type="spellStart"/>
      <w:r>
        <w:rPr>
          <w:rFonts w:ascii="Arial Narrow" w:hAnsi="Arial Narrow"/>
          <w:sz w:val="22"/>
        </w:rPr>
        <w:t>Priod</w:t>
      </w:r>
      <w:proofErr w:type="spellEnd"/>
      <w:r>
        <w:rPr>
          <w:rFonts w:ascii="Arial Narrow" w:hAnsi="Arial Narrow"/>
          <w:sz w:val="22"/>
        </w:rPr>
        <w:t xml:space="preserve"> </w:t>
      </w:r>
      <w:proofErr w:type="spellStart"/>
      <w:r>
        <w:rPr>
          <w:rFonts w:ascii="Arial Narrow" w:hAnsi="Arial Narrow"/>
          <w:sz w:val="22"/>
        </w:rPr>
        <w:t>Jeanpaul</w:t>
      </w:r>
      <w:proofErr w:type="spellEnd"/>
    </w:p>
    <w:p w:rsidR="00B52616" w:rsidRPr="00E64E13" w:rsidRDefault="00B52616" w:rsidP="00E64E13">
      <w:pPr>
        <w:spacing w:line="360" w:lineRule="auto"/>
        <w:ind w:left="1416" w:right="567" w:firstLine="708"/>
        <w:jc w:val="right"/>
        <w:rPr>
          <w:rFonts w:ascii="Arial Narrow" w:hAnsi="Arial Narrow"/>
          <w:sz w:val="16"/>
          <w:szCs w:val="16"/>
        </w:rPr>
      </w:pPr>
    </w:p>
    <w:sectPr w:rsidR="00B52616" w:rsidRPr="00E64E13" w:rsidSect="00A321B6">
      <w:headerReference w:type="default" r:id="rId8"/>
      <w:footerReference w:type="default" r:id="rId9"/>
      <w:pgSz w:w="11906" w:h="16838"/>
      <w:pgMar w:top="1701" w:right="1418" w:bottom="170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D73" w:rsidRDefault="00030D73">
      <w:r>
        <w:separator/>
      </w:r>
    </w:p>
  </w:endnote>
  <w:endnote w:type="continuationSeparator" w:id="0">
    <w:p w:rsidR="00030D73" w:rsidRDefault="0003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vantGarde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746" w:rsidRDefault="004E4746">
    <w:pPr>
      <w:pStyle w:val="Pidipagina"/>
      <w:jc w:val="center"/>
      <w:rPr>
        <w:rFonts w:ascii="AvantGarde Md BT" w:hAnsi="AvantGarde Md BT"/>
        <w:color w:val="C0C0C0"/>
        <w:sz w:val="12"/>
      </w:rPr>
    </w:pPr>
    <w:r>
      <w:rPr>
        <w:rFonts w:ascii="AvantGarde Md BT" w:hAnsi="AvantGarde Md BT"/>
        <w:color w:val="C0C0C0"/>
        <w:sz w:val="12"/>
      </w:rPr>
      <w:t xml:space="preserve">ALEX </w:t>
    </w:r>
    <w:proofErr w:type="gramStart"/>
    <w:r>
      <w:rPr>
        <w:rFonts w:ascii="AvantGarde Md BT" w:hAnsi="AvantGarde Md BT"/>
        <w:color w:val="C0C0C0"/>
        <w:sz w:val="12"/>
      </w:rPr>
      <w:t>GASPARD  POL.</w:t>
    </w:r>
    <w:proofErr w:type="gramEnd"/>
    <w:r>
      <w:rPr>
        <w:rFonts w:ascii="AvantGarde Md BT" w:hAnsi="AvantGarde Md BT"/>
        <w:color w:val="C0C0C0"/>
        <w:sz w:val="12"/>
      </w:rPr>
      <w:t xml:space="preserve"> DI TORINO 2009 ORDINE ARCHITETTI VDA 441  2010 P. IVA 01141200079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D73" w:rsidRDefault="00030D73">
      <w:r>
        <w:separator/>
      </w:r>
    </w:p>
  </w:footnote>
  <w:footnote w:type="continuationSeparator" w:id="0">
    <w:p w:rsidR="00030D73" w:rsidRDefault="0003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746" w:rsidRDefault="004E4746">
    <w:pPr>
      <w:pStyle w:val="Intestazione"/>
      <w:jc w:val="center"/>
      <w:rPr>
        <w:rFonts w:ascii="AvantGarde Md BT" w:hAnsi="AvantGarde Md BT"/>
        <w:sz w:val="28"/>
        <w:lang w:val="en-GB"/>
      </w:rPr>
    </w:pPr>
    <w:r>
      <w:rPr>
        <w:rFonts w:ascii="AvantGarde Md BT" w:hAnsi="AvantGarde Md BT"/>
        <w:color w:val="FF0000"/>
        <w:sz w:val="28"/>
        <w:lang w:val="en-GB"/>
      </w:rPr>
      <w:t>A</w:t>
    </w:r>
    <w:r>
      <w:rPr>
        <w:rFonts w:ascii="AvantGarde Md BT" w:hAnsi="AvantGarde Md BT"/>
        <w:sz w:val="28"/>
        <w:lang w:val="en-GB"/>
      </w:rPr>
      <w:t>LEX</w:t>
    </w:r>
    <w:r>
      <w:rPr>
        <w:rFonts w:ascii="AvantGarde Md BT" w:hAnsi="AvantGarde Md BT"/>
        <w:color w:val="FF0000"/>
        <w:sz w:val="28"/>
        <w:lang w:val="en-GB"/>
      </w:rPr>
      <w:t>G</w:t>
    </w:r>
    <w:r>
      <w:rPr>
        <w:rFonts w:ascii="AvantGarde Md BT" w:hAnsi="AvantGarde Md BT"/>
        <w:sz w:val="28"/>
        <w:lang w:val="en-GB"/>
      </w:rPr>
      <w:t>ASPARD</w:t>
    </w:r>
    <w:r>
      <w:rPr>
        <w:rFonts w:ascii="AvantGarde Md BT" w:hAnsi="AvantGarde Md BT"/>
        <w:color w:val="FF0000"/>
        <w:sz w:val="28"/>
        <w:lang w:val="en-GB"/>
      </w:rPr>
      <w:t>A</w:t>
    </w:r>
    <w:r>
      <w:rPr>
        <w:rFonts w:ascii="AvantGarde Md BT" w:hAnsi="AvantGarde Md BT"/>
        <w:color w:val="C0C0C0"/>
        <w:sz w:val="28"/>
        <w:lang w:val="en-GB"/>
      </w:rPr>
      <w:t>RCHITETTO</w:t>
    </w:r>
  </w:p>
  <w:p w:rsidR="004E4746" w:rsidRDefault="004E4746">
    <w:pPr>
      <w:pStyle w:val="Intestazione"/>
      <w:jc w:val="center"/>
      <w:rPr>
        <w:rFonts w:ascii="AvantGarde Md BT" w:hAnsi="AvantGarde Md BT"/>
        <w:color w:val="C0C0C0"/>
        <w:sz w:val="16"/>
        <w:lang w:val="en-GB"/>
      </w:rPr>
    </w:pPr>
    <w:r>
      <w:rPr>
        <w:rFonts w:ascii="AvantGarde Md BT" w:hAnsi="AvantGarde Md BT"/>
        <w:color w:val="C0C0C0"/>
        <w:sz w:val="16"/>
        <w:lang w:val="en-GB"/>
      </w:rPr>
      <w:t>CHALLAND SAINT ANSELME 11020 ITALY 245 FRAZ.QUINCOD 3482513889</w:t>
    </w:r>
  </w:p>
  <w:p w:rsidR="004E4746" w:rsidRDefault="004E4746">
    <w:pPr>
      <w:pStyle w:val="Intestazione"/>
      <w:jc w:val="center"/>
      <w:rPr>
        <w:rFonts w:ascii="AvantGarde Md BT" w:hAnsi="AvantGarde Md BT"/>
        <w:color w:val="C0C0C0"/>
        <w:sz w:val="16"/>
        <w:lang w:val="en-GB"/>
      </w:rPr>
    </w:pPr>
    <w:r>
      <w:rPr>
        <w:rFonts w:ascii="AvantGarde Md BT" w:hAnsi="AvantGarde Md BT"/>
        <w:color w:val="C0C0C0"/>
        <w:sz w:val="16"/>
        <w:lang w:val="en-GB"/>
      </w:rPr>
      <w:t>alex.gaspard@yahoo.it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A646A"/>
    <w:multiLevelType w:val="singleLevel"/>
    <w:tmpl w:val="F23ED8EE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118464D"/>
    <w:multiLevelType w:val="hybridMultilevel"/>
    <w:tmpl w:val="44B6600E"/>
    <w:lvl w:ilvl="0" w:tplc="B16E48A2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vantGarde Md BT" w:eastAsia="Times New Roman" w:hAnsi="AvantGarde Md BT" w:cs="Times New Roman" w:hint="default"/>
      </w:rPr>
    </w:lvl>
    <w:lvl w:ilvl="1" w:tplc="EFE26BD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91EEFE8C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D228F8C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EC6224D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3E89E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66040B2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100AD16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B766788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5C533A7"/>
    <w:multiLevelType w:val="hybridMultilevel"/>
    <w:tmpl w:val="F594D5D0"/>
    <w:lvl w:ilvl="0" w:tplc="737CCA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3E9E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1CF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66B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4E48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328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CECC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01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DE0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8B4CF7"/>
    <w:multiLevelType w:val="hybridMultilevel"/>
    <w:tmpl w:val="EEA48F72"/>
    <w:lvl w:ilvl="0" w:tplc="0042623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AB67D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3324D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8468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FADD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64841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3C04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44CC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B69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79F"/>
    <w:multiLevelType w:val="hybridMultilevel"/>
    <w:tmpl w:val="33886AE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9F65466"/>
    <w:multiLevelType w:val="hybridMultilevel"/>
    <w:tmpl w:val="0BCAB308"/>
    <w:lvl w:ilvl="0" w:tplc="2C426F9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6AEAFE5A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48B26D24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78EA323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9C1EB726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AD8ED3F8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9012A9A0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5BE3DD8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0E456C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C8D2A25"/>
    <w:multiLevelType w:val="hybridMultilevel"/>
    <w:tmpl w:val="0C8A60F2"/>
    <w:lvl w:ilvl="0" w:tplc="E17E257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DA707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782F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6465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3AA2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00C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CC85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8DE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D46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261C3"/>
    <w:multiLevelType w:val="hybridMultilevel"/>
    <w:tmpl w:val="C9D21D0E"/>
    <w:lvl w:ilvl="0" w:tplc="548CD5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00AA5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684DD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F87D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C446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581A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44B1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D29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6E8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00686"/>
    <w:multiLevelType w:val="hybridMultilevel"/>
    <w:tmpl w:val="7292E4CA"/>
    <w:lvl w:ilvl="0" w:tplc="BE2AD42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6C0B0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C477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9E60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7877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01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9448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C47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FE88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C4031"/>
    <w:multiLevelType w:val="hybridMultilevel"/>
    <w:tmpl w:val="9D7888AA"/>
    <w:lvl w:ilvl="0" w:tplc="F60252A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21855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8A65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D2A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C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9AAD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F48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000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EED0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128CD"/>
    <w:multiLevelType w:val="hybridMultilevel"/>
    <w:tmpl w:val="2D0C9476"/>
    <w:lvl w:ilvl="0" w:tplc="FE3AA51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816F6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1A97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E05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D4B7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3ED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7CFC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A0B7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AE4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61221"/>
    <w:multiLevelType w:val="singleLevel"/>
    <w:tmpl w:val="84007E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E643350"/>
    <w:multiLevelType w:val="hybridMultilevel"/>
    <w:tmpl w:val="C674D34C"/>
    <w:lvl w:ilvl="0" w:tplc="E68AEB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78E09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AEF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769C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9034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4C8F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6673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88F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3CCA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E029D"/>
    <w:multiLevelType w:val="multilevel"/>
    <w:tmpl w:val="0C8A60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F4314"/>
    <w:multiLevelType w:val="hybridMultilevel"/>
    <w:tmpl w:val="2320E1E0"/>
    <w:lvl w:ilvl="0" w:tplc="7C9E2F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BE09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AF8E4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1437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4C8A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4CF3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A499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94B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925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2"/>
  </w:num>
  <w:num w:numId="5">
    <w:abstractNumId w:val="10"/>
  </w:num>
  <w:num w:numId="6">
    <w:abstractNumId w:val="9"/>
  </w:num>
  <w:num w:numId="7">
    <w:abstractNumId w:val="13"/>
  </w:num>
  <w:num w:numId="8">
    <w:abstractNumId w:val="14"/>
  </w:num>
  <w:num w:numId="9">
    <w:abstractNumId w:val="2"/>
  </w:num>
  <w:num w:numId="10">
    <w:abstractNumId w:val="5"/>
  </w:num>
  <w:num w:numId="11">
    <w:abstractNumId w:val="1"/>
  </w:num>
  <w:num w:numId="12">
    <w:abstractNumId w:val="7"/>
  </w:num>
  <w:num w:numId="13">
    <w:abstractNumId w:val="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8CB"/>
    <w:rsid w:val="00030D73"/>
    <w:rsid w:val="000978B3"/>
    <w:rsid w:val="000C0B09"/>
    <w:rsid w:val="000C1A4D"/>
    <w:rsid w:val="00107C9A"/>
    <w:rsid w:val="0015502E"/>
    <w:rsid w:val="0018590B"/>
    <w:rsid w:val="0019763E"/>
    <w:rsid w:val="00222DAB"/>
    <w:rsid w:val="002556EE"/>
    <w:rsid w:val="00260059"/>
    <w:rsid w:val="00273300"/>
    <w:rsid w:val="002A38AB"/>
    <w:rsid w:val="002A3C4E"/>
    <w:rsid w:val="002D4A79"/>
    <w:rsid w:val="002F590A"/>
    <w:rsid w:val="003364B4"/>
    <w:rsid w:val="00395BA4"/>
    <w:rsid w:val="00432513"/>
    <w:rsid w:val="00434684"/>
    <w:rsid w:val="00436E73"/>
    <w:rsid w:val="00466E75"/>
    <w:rsid w:val="004D45A0"/>
    <w:rsid w:val="004E17BF"/>
    <w:rsid w:val="004E3F74"/>
    <w:rsid w:val="004E4746"/>
    <w:rsid w:val="00521814"/>
    <w:rsid w:val="00574935"/>
    <w:rsid w:val="00575063"/>
    <w:rsid w:val="005F2871"/>
    <w:rsid w:val="00603143"/>
    <w:rsid w:val="006117C4"/>
    <w:rsid w:val="006632C1"/>
    <w:rsid w:val="006650FC"/>
    <w:rsid w:val="006758CB"/>
    <w:rsid w:val="006C604A"/>
    <w:rsid w:val="006C63E2"/>
    <w:rsid w:val="006E2A84"/>
    <w:rsid w:val="00742500"/>
    <w:rsid w:val="007455AB"/>
    <w:rsid w:val="00752C52"/>
    <w:rsid w:val="0083436D"/>
    <w:rsid w:val="00842E35"/>
    <w:rsid w:val="00870550"/>
    <w:rsid w:val="00891929"/>
    <w:rsid w:val="008D6CFB"/>
    <w:rsid w:val="008E09EB"/>
    <w:rsid w:val="00924E4C"/>
    <w:rsid w:val="00927AF5"/>
    <w:rsid w:val="0096108B"/>
    <w:rsid w:val="009641FE"/>
    <w:rsid w:val="009643F6"/>
    <w:rsid w:val="00975836"/>
    <w:rsid w:val="009D7C9B"/>
    <w:rsid w:val="009F04D3"/>
    <w:rsid w:val="00A321B6"/>
    <w:rsid w:val="00AA4D65"/>
    <w:rsid w:val="00B00279"/>
    <w:rsid w:val="00B52616"/>
    <w:rsid w:val="00B61A76"/>
    <w:rsid w:val="00B712EC"/>
    <w:rsid w:val="00BC1C12"/>
    <w:rsid w:val="00BD0BE1"/>
    <w:rsid w:val="00BF08F5"/>
    <w:rsid w:val="00BF4661"/>
    <w:rsid w:val="00C779DE"/>
    <w:rsid w:val="00CC1052"/>
    <w:rsid w:val="00CD125E"/>
    <w:rsid w:val="00CF1085"/>
    <w:rsid w:val="00D21BE4"/>
    <w:rsid w:val="00D61C6C"/>
    <w:rsid w:val="00D8206B"/>
    <w:rsid w:val="00DD300F"/>
    <w:rsid w:val="00E01E8D"/>
    <w:rsid w:val="00E03CC8"/>
    <w:rsid w:val="00E3111E"/>
    <w:rsid w:val="00E3326E"/>
    <w:rsid w:val="00E469A2"/>
    <w:rsid w:val="00E5347E"/>
    <w:rsid w:val="00E64E13"/>
    <w:rsid w:val="00EA5EFC"/>
    <w:rsid w:val="00EC461E"/>
    <w:rsid w:val="00F115B8"/>
    <w:rsid w:val="00F1551C"/>
    <w:rsid w:val="00FC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5A66D"/>
  <w15:docId w15:val="{FF7A0E31-167C-46E1-9ED0-059B00A8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321B6"/>
    <w:rPr>
      <w:sz w:val="24"/>
      <w:szCs w:val="24"/>
    </w:rPr>
  </w:style>
  <w:style w:type="paragraph" w:styleId="Titolo1">
    <w:name w:val="heading 1"/>
    <w:basedOn w:val="Normale"/>
    <w:next w:val="Normale"/>
    <w:qFormat/>
    <w:rsid w:val="00A321B6"/>
    <w:pPr>
      <w:keepNext/>
      <w:ind w:left="540"/>
      <w:outlineLvl w:val="0"/>
    </w:pPr>
    <w:rPr>
      <w:b/>
      <w:bCs/>
      <w:sz w:val="20"/>
      <w:lang w:val="fr-FR"/>
    </w:rPr>
  </w:style>
  <w:style w:type="paragraph" w:styleId="Titolo2">
    <w:name w:val="heading 2"/>
    <w:basedOn w:val="Normale"/>
    <w:next w:val="Normale"/>
    <w:qFormat/>
    <w:rsid w:val="00A321B6"/>
    <w:pPr>
      <w:keepNext/>
      <w:ind w:left="539"/>
      <w:outlineLvl w:val="1"/>
    </w:pPr>
    <w:rPr>
      <w:b/>
      <w:bCs/>
      <w:sz w:val="20"/>
    </w:rPr>
  </w:style>
  <w:style w:type="paragraph" w:styleId="Titolo3">
    <w:name w:val="heading 3"/>
    <w:basedOn w:val="Normale"/>
    <w:next w:val="Normale"/>
    <w:qFormat/>
    <w:rsid w:val="00A321B6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A321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A321B6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Titolo6">
    <w:name w:val="heading 6"/>
    <w:basedOn w:val="Normale"/>
    <w:next w:val="Normale"/>
    <w:qFormat/>
    <w:rsid w:val="00A321B6"/>
    <w:pPr>
      <w:keepNext/>
      <w:ind w:left="539" w:right="638"/>
      <w:outlineLvl w:val="5"/>
    </w:pPr>
    <w:rPr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321B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321B6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A321B6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A321B6"/>
    <w:rPr>
      <w:vertAlign w:val="superscript"/>
    </w:rPr>
  </w:style>
  <w:style w:type="character" w:styleId="Collegamentoipertestuale">
    <w:name w:val="Hyperlink"/>
    <w:basedOn w:val="Carpredefinitoparagrafo"/>
    <w:rsid w:val="00A321B6"/>
    <w:rPr>
      <w:color w:val="0000FF"/>
      <w:u w:val="single"/>
    </w:rPr>
  </w:style>
  <w:style w:type="paragraph" w:styleId="Rientrocorpodeltesto">
    <w:name w:val="Body Text Indent"/>
    <w:basedOn w:val="Normale"/>
    <w:rsid w:val="00A321B6"/>
    <w:pPr>
      <w:ind w:left="-284"/>
    </w:pPr>
    <w:rPr>
      <w:rFonts w:ascii="SansSerif" w:hAnsi="SansSerif"/>
      <w:color w:val="808080"/>
      <w:sz w:val="14"/>
      <w:szCs w:val="20"/>
    </w:rPr>
  </w:style>
  <w:style w:type="paragraph" w:styleId="Corpotesto">
    <w:name w:val="Body Text"/>
    <w:basedOn w:val="Normale"/>
    <w:rsid w:val="00A321B6"/>
    <w:pPr>
      <w:jc w:val="both"/>
    </w:pPr>
    <w:rPr>
      <w:rFonts w:ascii="Arial" w:hAnsi="Arial"/>
      <w:sz w:val="18"/>
      <w:szCs w:val="20"/>
    </w:rPr>
  </w:style>
  <w:style w:type="paragraph" w:styleId="Rientrocorpodeltesto3">
    <w:name w:val="Body Text Indent 3"/>
    <w:basedOn w:val="Normale"/>
    <w:rsid w:val="00A321B6"/>
    <w:pPr>
      <w:spacing w:after="120"/>
      <w:ind w:left="283"/>
    </w:pPr>
    <w:rPr>
      <w:sz w:val="16"/>
      <w:szCs w:val="16"/>
    </w:rPr>
  </w:style>
  <w:style w:type="character" w:customStyle="1" w:styleId="WW8Num8z1">
    <w:name w:val="WW8Num8z1"/>
    <w:rsid w:val="00A321B6"/>
    <w:rPr>
      <w:rFonts w:ascii="Courier New" w:hAnsi="Courier New"/>
    </w:rPr>
  </w:style>
  <w:style w:type="paragraph" w:customStyle="1" w:styleId="Indice">
    <w:name w:val="Indice"/>
    <w:basedOn w:val="Normale"/>
    <w:rsid w:val="00A321B6"/>
    <w:pPr>
      <w:suppressLineNumbers/>
      <w:suppressAutoHyphens/>
    </w:pPr>
    <w:rPr>
      <w:sz w:val="20"/>
      <w:szCs w:val="20"/>
      <w:lang w:eastAsia="ar-SA"/>
    </w:rPr>
  </w:style>
  <w:style w:type="paragraph" w:customStyle="1" w:styleId="Corpodeltesto21">
    <w:name w:val="Corpo del testo 21"/>
    <w:basedOn w:val="Normale"/>
    <w:rsid w:val="00A321B6"/>
    <w:pPr>
      <w:suppressAutoHyphens/>
      <w:ind w:right="-1"/>
      <w:jc w:val="both"/>
    </w:pPr>
    <w:rPr>
      <w:rFonts w:ascii="Arial" w:hAnsi="Arial"/>
      <w:szCs w:val="20"/>
      <w:lang w:eastAsia="ar-SA"/>
    </w:rPr>
  </w:style>
  <w:style w:type="paragraph" w:styleId="Corpodeltesto3">
    <w:name w:val="Body Text 3"/>
    <w:basedOn w:val="Normale"/>
    <w:unhideWhenUsed/>
    <w:rsid w:val="00A321B6"/>
    <w:pPr>
      <w:suppressAutoHyphens/>
      <w:spacing w:after="120"/>
    </w:pPr>
    <w:rPr>
      <w:sz w:val="16"/>
      <w:szCs w:val="16"/>
      <w:lang w:eastAsia="ar-SA"/>
    </w:rPr>
  </w:style>
  <w:style w:type="paragraph" w:customStyle="1" w:styleId="Index">
    <w:name w:val="Index"/>
    <w:basedOn w:val="Normale"/>
    <w:rsid w:val="00A321B6"/>
    <w:pPr>
      <w:snapToGrid w:val="0"/>
    </w:pPr>
    <w:rPr>
      <w:szCs w:val="20"/>
    </w:rPr>
  </w:style>
  <w:style w:type="paragraph" w:customStyle="1" w:styleId="WW-Testonormale">
    <w:name w:val="WW-Testo normale"/>
    <w:basedOn w:val="Normale"/>
    <w:rsid w:val="00A321B6"/>
    <w:pPr>
      <w:suppressAutoHyphens/>
      <w:spacing w:before="120" w:line="360" w:lineRule="exact"/>
      <w:jc w:val="both"/>
    </w:pPr>
    <w:rPr>
      <w:rFonts w:ascii="Arial" w:hAnsi="Arial"/>
      <w:sz w:val="22"/>
      <w:szCs w:val="20"/>
      <w:lang w:eastAsia="ar-SA"/>
    </w:rPr>
  </w:style>
  <w:style w:type="paragraph" w:styleId="Corpodeltesto2">
    <w:name w:val="Body Text 2"/>
    <w:basedOn w:val="Normale"/>
    <w:rsid w:val="00A321B6"/>
    <w:pPr>
      <w:ind w:right="-2"/>
      <w:jc w:val="both"/>
    </w:pPr>
    <w:rPr>
      <w:rFonts w:ascii="AvantGarde Bk BT" w:hAnsi="AvantGarde Bk BT"/>
      <w:i/>
    </w:rPr>
  </w:style>
  <w:style w:type="paragraph" w:styleId="Paragrafoelenco">
    <w:name w:val="List Paragraph"/>
    <w:basedOn w:val="Normale"/>
    <w:uiPriority w:val="34"/>
    <w:qFormat/>
    <w:rsid w:val="00436E73"/>
    <w:pPr>
      <w:ind w:left="708"/>
    </w:pPr>
  </w:style>
  <w:style w:type="paragraph" w:customStyle="1" w:styleId="yiv3827483668msonormal">
    <w:name w:val="yiv3827483668msonormal"/>
    <w:basedOn w:val="Normale"/>
    <w:rsid w:val="003364B4"/>
    <w:pPr>
      <w:spacing w:before="100" w:beforeAutospacing="1" w:after="100" w:afterAutospacing="1"/>
    </w:pPr>
  </w:style>
  <w:style w:type="character" w:customStyle="1" w:styleId="yiv3827483668">
    <w:name w:val="yiv3827483668"/>
    <w:basedOn w:val="Carpredefinitoparagrafo"/>
    <w:rsid w:val="003364B4"/>
  </w:style>
  <w:style w:type="character" w:customStyle="1" w:styleId="yiv3827483668apple-converted-space">
    <w:name w:val="yiv3827483668apple-converted-space"/>
    <w:basedOn w:val="Carpredefinitoparagrafo"/>
    <w:rsid w:val="003364B4"/>
  </w:style>
  <w:style w:type="character" w:customStyle="1" w:styleId="yiv3827483668spelle">
    <w:name w:val="yiv3827483668spelle"/>
    <w:basedOn w:val="Carpredefinitoparagrafo"/>
    <w:rsid w:val="003364B4"/>
  </w:style>
  <w:style w:type="character" w:customStyle="1" w:styleId="yiv3827483668grame">
    <w:name w:val="yiv3827483668grame"/>
    <w:basedOn w:val="Carpredefinitoparagrafo"/>
    <w:rsid w:val="003364B4"/>
  </w:style>
  <w:style w:type="paragraph" w:styleId="Testodelblocco">
    <w:name w:val="Block Text"/>
    <w:basedOn w:val="Normale"/>
    <w:semiHidden/>
    <w:rsid w:val="00434684"/>
    <w:pPr>
      <w:ind w:left="1418" w:right="2410"/>
      <w:jc w:val="both"/>
    </w:pPr>
    <w:rPr>
      <w:rFonts w:ascii="AvantGarde Bk BT" w:hAnsi="AvantGarde Bk BT"/>
      <w:sz w:val="2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2E3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2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2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29414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3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7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9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92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15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22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1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466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203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2112188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539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3398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92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8251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133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1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4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9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6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7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92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53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06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39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091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8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279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3426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7800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128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798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3842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371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70482-9917-4AD9-8361-8D38A40C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diagnosi energetica effettuata comprende un insieme sistematico di rilievo, raccolta e analisi dei parametri relativi ai co</vt:lpstr>
    </vt:vector>
  </TitlesOfParts>
  <Company>BASTARDS TeaM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diagnosi energetica effettuata comprende un insieme sistematico di rilievo, raccolta e analisi dei parametri relativi ai co</dc:title>
  <dc:creator>GASPARD ALEX</dc:creator>
  <cp:lastModifiedBy>Alex</cp:lastModifiedBy>
  <cp:revision>5</cp:revision>
  <cp:lastPrinted>2018-02-09T09:39:00Z</cp:lastPrinted>
  <dcterms:created xsi:type="dcterms:W3CDTF">2018-01-25T16:40:00Z</dcterms:created>
  <dcterms:modified xsi:type="dcterms:W3CDTF">2018-02-09T13:40:00Z</dcterms:modified>
</cp:coreProperties>
</file>